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1D47D812"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E511E0" w:rsidRPr="00654CC6">
        <w:rPr>
          <w:rFonts w:ascii="Times New Roman" w:hAnsi="Times New Roman"/>
          <w:b/>
          <w:color w:val="000000" w:themeColor="text1"/>
          <w:sz w:val="24"/>
          <w:szCs w:val="24"/>
        </w:rPr>
        <w:t xml:space="preserve">VAIZDO FILMUKŲ (ANIMACIJOS IR REPORTAŽO) SUKŪRIMO IR ĮGARSINIMO </w:t>
      </w:r>
      <w:r w:rsidR="00E07AC5" w:rsidRPr="00E07AC5">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2A2B57AF" w:rsidR="002515DC"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5BCFAA37" w14:textId="77777777" w:rsidR="00495C80" w:rsidRPr="00375925" w:rsidRDefault="00495C80" w:rsidP="00495C8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1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
        <w:gridCol w:w="2894"/>
        <w:gridCol w:w="992"/>
        <w:gridCol w:w="1418"/>
        <w:gridCol w:w="1417"/>
        <w:gridCol w:w="1418"/>
        <w:gridCol w:w="1630"/>
      </w:tblGrid>
      <w:tr w:rsidR="00F25FCD" w14:paraId="7694E34F" w14:textId="77777777" w:rsidTr="00F25FCD">
        <w:trPr>
          <w:cantSplit/>
          <w:trHeight w:val="983"/>
        </w:trPr>
        <w:tc>
          <w:tcPr>
            <w:tcW w:w="396" w:type="dxa"/>
            <w:tcBorders>
              <w:top w:val="single" w:sz="4" w:space="0" w:color="auto"/>
              <w:left w:val="single" w:sz="4" w:space="0" w:color="auto"/>
              <w:bottom w:val="single" w:sz="4" w:space="0" w:color="auto"/>
              <w:right w:val="single" w:sz="4" w:space="0" w:color="auto"/>
            </w:tcBorders>
          </w:tcPr>
          <w:p w14:paraId="02027F1C" w14:textId="77777777" w:rsidR="00F25FCD" w:rsidRDefault="00F25FCD" w:rsidP="00C93C1B">
            <w:pPr>
              <w:spacing w:after="0"/>
              <w:rPr>
                <w:rFonts w:ascii="Times New Roman" w:hAnsi="Times New Roman"/>
                <w:sz w:val="24"/>
                <w:szCs w:val="24"/>
              </w:rPr>
            </w:pPr>
          </w:p>
        </w:tc>
        <w:tc>
          <w:tcPr>
            <w:tcW w:w="2894" w:type="dxa"/>
            <w:tcBorders>
              <w:top w:val="single" w:sz="4" w:space="0" w:color="auto"/>
              <w:left w:val="single" w:sz="4" w:space="0" w:color="auto"/>
              <w:bottom w:val="single" w:sz="4" w:space="0" w:color="auto"/>
              <w:right w:val="single" w:sz="4" w:space="0" w:color="auto"/>
            </w:tcBorders>
            <w:hideMark/>
          </w:tcPr>
          <w:p w14:paraId="34D31683" w14:textId="33BC3751" w:rsidR="00F25FCD" w:rsidRDefault="00F25FCD" w:rsidP="00C93C1B">
            <w:pPr>
              <w:spacing w:after="0"/>
              <w:rPr>
                <w:rFonts w:ascii="Times New Roman" w:hAnsi="Times New Roman"/>
                <w:sz w:val="24"/>
                <w:szCs w:val="24"/>
              </w:rPr>
            </w:pPr>
            <w:r>
              <w:rPr>
                <w:rFonts w:ascii="Times New Roman" w:hAnsi="Times New Roman"/>
                <w:sz w:val="24"/>
                <w:szCs w:val="24"/>
              </w:rPr>
              <w:t>Paslaugos</w:t>
            </w:r>
          </w:p>
        </w:tc>
        <w:tc>
          <w:tcPr>
            <w:tcW w:w="992" w:type="dxa"/>
            <w:tcBorders>
              <w:top w:val="single" w:sz="4" w:space="0" w:color="auto"/>
              <w:left w:val="single" w:sz="4" w:space="0" w:color="auto"/>
              <w:bottom w:val="single" w:sz="4" w:space="0" w:color="auto"/>
              <w:right w:val="single" w:sz="4" w:space="0" w:color="auto"/>
            </w:tcBorders>
            <w:hideMark/>
          </w:tcPr>
          <w:p w14:paraId="2113620E" w14:textId="464ED408" w:rsidR="00F25FCD" w:rsidRDefault="00F25FCD"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418" w:type="dxa"/>
            <w:tcBorders>
              <w:top w:val="single" w:sz="4" w:space="0" w:color="auto"/>
              <w:left w:val="single" w:sz="4" w:space="0" w:color="auto"/>
              <w:bottom w:val="single" w:sz="4" w:space="0" w:color="auto"/>
              <w:right w:val="single" w:sz="4" w:space="0" w:color="auto"/>
            </w:tcBorders>
            <w:hideMark/>
          </w:tcPr>
          <w:p w14:paraId="7FA581FB" w14:textId="65440422" w:rsidR="00F25FCD" w:rsidRDefault="00F25FCD" w:rsidP="00C93C1B">
            <w:pPr>
              <w:tabs>
                <w:tab w:val="left" w:pos="200"/>
              </w:tabs>
              <w:spacing w:after="0"/>
              <w:jc w:val="center"/>
              <w:rPr>
                <w:rFonts w:ascii="Times New Roman" w:hAnsi="Times New Roman"/>
                <w:sz w:val="24"/>
                <w:szCs w:val="24"/>
              </w:rPr>
            </w:pPr>
            <w:r>
              <w:rPr>
                <w:rFonts w:ascii="Times New Roman" w:hAnsi="Times New Roman"/>
                <w:sz w:val="24"/>
                <w:szCs w:val="24"/>
              </w:rPr>
              <w:t>1 vnt. įkainis Eur be PVM</w:t>
            </w:r>
          </w:p>
        </w:tc>
        <w:tc>
          <w:tcPr>
            <w:tcW w:w="1417" w:type="dxa"/>
            <w:tcBorders>
              <w:top w:val="single" w:sz="4" w:space="0" w:color="auto"/>
              <w:left w:val="single" w:sz="4" w:space="0" w:color="auto"/>
              <w:bottom w:val="single" w:sz="4" w:space="0" w:color="auto"/>
              <w:right w:val="single" w:sz="4" w:space="0" w:color="auto"/>
            </w:tcBorders>
          </w:tcPr>
          <w:p w14:paraId="4C27EDD1" w14:textId="1C2F0A1C" w:rsidR="00F25FCD" w:rsidRPr="0039138A" w:rsidRDefault="00F25FCD" w:rsidP="00C93C1B">
            <w:pPr>
              <w:tabs>
                <w:tab w:val="left" w:pos="200"/>
              </w:tabs>
              <w:spacing w:after="0"/>
              <w:jc w:val="center"/>
              <w:rPr>
                <w:rFonts w:ascii="Times New Roman" w:hAnsi="Times New Roman"/>
                <w:sz w:val="24"/>
                <w:szCs w:val="24"/>
              </w:rPr>
            </w:pPr>
            <w:r>
              <w:rPr>
                <w:rFonts w:ascii="Times New Roman" w:hAnsi="Times New Roman"/>
                <w:sz w:val="24"/>
                <w:szCs w:val="24"/>
              </w:rPr>
              <w:t>1 vnt. įkainis Eur su PVM</w:t>
            </w:r>
          </w:p>
        </w:tc>
        <w:tc>
          <w:tcPr>
            <w:tcW w:w="1418" w:type="dxa"/>
            <w:tcBorders>
              <w:top w:val="single" w:sz="4" w:space="0" w:color="auto"/>
              <w:left w:val="single" w:sz="4" w:space="0" w:color="auto"/>
              <w:bottom w:val="single" w:sz="4" w:space="0" w:color="auto"/>
              <w:right w:val="single" w:sz="4" w:space="0" w:color="auto"/>
            </w:tcBorders>
          </w:tcPr>
          <w:p w14:paraId="2145C8BE" w14:textId="45E55A93" w:rsidR="00F25FCD" w:rsidRPr="0039138A" w:rsidRDefault="00F25FCD" w:rsidP="00C93C1B">
            <w:pPr>
              <w:tabs>
                <w:tab w:val="left" w:pos="200"/>
              </w:tabs>
              <w:spacing w:after="0"/>
              <w:jc w:val="center"/>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iso kiekio kaina Eur be PVM</w:t>
            </w:r>
          </w:p>
        </w:tc>
        <w:tc>
          <w:tcPr>
            <w:tcW w:w="1630" w:type="dxa"/>
            <w:tcBorders>
              <w:top w:val="single" w:sz="4" w:space="0" w:color="auto"/>
              <w:left w:val="single" w:sz="4" w:space="0" w:color="auto"/>
              <w:bottom w:val="single" w:sz="4" w:space="0" w:color="auto"/>
              <w:right w:val="single" w:sz="4" w:space="0" w:color="auto"/>
            </w:tcBorders>
            <w:hideMark/>
          </w:tcPr>
          <w:p w14:paraId="0B7884A8" w14:textId="21E714E3" w:rsidR="00F25FCD" w:rsidRDefault="00F25FCD" w:rsidP="00C93C1B">
            <w:pPr>
              <w:tabs>
                <w:tab w:val="left" w:pos="200"/>
              </w:tabs>
              <w:spacing w:after="0"/>
              <w:jc w:val="center"/>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iso kiekio kaina Eur su PVM</w:t>
            </w:r>
          </w:p>
        </w:tc>
      </w:tr>
      <w:tr w:rsidR="00F25FCD" w14:paraId="4EBC7120" w14:textId="77777777" w:rsidTr="00F25FCD">
        <w:trPr>
          <w:trHeight w:val="665"/>
        </w:trPr>
        <w:tc>
          <w:tcPr>
            <w:tcW w:w="396" w:type="dxa"/>
            <w:tcBorders>
              <w:top w:val="single" w:sz="4" w:space="0" w:color="auto"/>
              <w:left w:val="single" w:sz="4" w:space="0" w:color="auto"/>
              <w:bottom w:val="single" w:sz="4" w:space="0" w:color="auto"/>
              <w:right w:val="single" w:sz="4" w:space="0" w:color="auto"/>
            </w:tcBorders>
            <w:hideMark/>
          </w:tcPr>
          <w:p w14:paraId="48E15013" w14:textId="77777777" w:rsidR="00F25FCD" w:rsidRDefault="00F25FCD" w:rsidP="00C93C1B">
            <w:pPr>
              <w:spacing w:after="0"/>
              <w:jc w:val="both"/>
              <w:rPr>
                <w:rFonts w:ascii="Times New Roman" w:hAnsi="Times New Roman"/>
                <w:sz w:val="24"/>
                <w:szCs w:val="24"/>
              </w:rPr>
            </w:pPr>
            <w:r>
              <w:rPr>
                <w:rFonts w:ascii="Times New Roman" w:hAnsi="Times New Roman"/>
                <w:sz w:val="24"/>
                <w:szCs w:val="24"/>
              </w:rPr>
              <w:t>1.</w:t>
            </w:r>
          </w:p>
        </w:tc>
        <w:tc>
          <w:tcPr>
            <w:tcW w:w="2894" w:type="dxa"/>
            <w:tcBorders>
              <w:top w:val="single" w:sz="4" w:space="0" w:color="auto"/>
              <w:left w:val="single" w:sz="4" w:space="0" w:color="auto"/>
              <w:bottom w:val="single" w:sz="4" w:space="0" w:color="auto"/>
              <w:right w:val="single" w:sz="4" w:space="0" w:color="auto"/>
            </w:tcBorders>
            <w:hideMark/>
          </w:tcPr>
          <w:p w14:paraId="06C9C4D8" w14:textId="77777777" w:rsidR="00F25FCD" w:rsidRDefault="00F25FCD" w:rsidP="00C93C1B">
            <w:pPr>
              <w:spacing w:after="0"/>
              <w:rPr>
                <w:rFonts w:ascii="Times New Roman" w:hAnsi="Times New Roman"/>
                <w:sz w:val="24"/>
                <w:szCs w:val="24"/>
              </w:rPr>
            </w:pPr>
            <w:r>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14:paraId="05914114" w14:textId="0A623ED4" w:rsidR="00F25FCD" w:rsidRDefault="00F25FCD" w:rsidP="00C93C1B">
            <w:pPr>
              <w:spacing w:after="0"/>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hideMark/>
          </w:tcPr>
          <w:p w14:paraId="307A4EFE" w14:textId="0439A25F" w:rsidR="00F25FCD" w:rsidRDefault="00F25FCD" w:rsidP="00C93C1B">
            <w:pPr>
              <w:spacing w:after="0"/>
              <w:jc w:val="center"/>
              <w:rPr>
                <w:rFonts w:ascii="Times New Roman" w:hAnsi="Times New Roman"/>
                <w:sz w:val="24"/>
                <w:szCs w:val="24"/>
              </w:rPr>
            </w:pPr>
            <w:r>
              <w:rPr>
                <w:rFonts w:ascii="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14:paraId="5259C129" w14:textId="5ADD2828" w:rsidR="00F25FCD" w:rsidRDefault="00F25FCD" w:rsidP="00C93C1B">
            <w:pPr>
              <w:spacing w:after="0"/>
              <w:jc w:val="center"/>
              <w:rPr>
                <w:rFonts w:ascii="Times New Roman" w:hAnsi="Times New Roman"/>
                <w:sz w:val="24"/>
                <w:szCs w:val="24"/>
              </w:rPr>
            </w:pPr>
            <w:r>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14:paraId="4803DEF8" w14:textId="6A0763DF" w:rsidR="00F25FCD" w:rsidRDefault="00F25FCD" w:rsidP="00C93C1B">
            <w:pPr>
              <w:spacing w:after="0"/>
              <w:jc w:val="center"/>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w:t>
            </w:r>
          </w:p>
        </w:tc>
        <w:tc>
          <w:tcPr>
            <w:tcW w:w="1630" w:type="dxa"/>
            <w:tcBorders>
              <w:top w:val="single" w:sz="4" w:space="0" w:color="auto"/>
              <w:left w:val="single" w:sz="4" w:space="0" w:color="auto"/>
              <w:bottom w:val="single" w:sz="4" w:space="0" w:color="auto"/>
              <w:right w:val="single" w:sz="4" w:space="0" w:color="auto"/>
            </w:tcBorders>
            <w:hideMark/>
          </w:tcPr>
          <w:p w14:paraId="5F353EFD" w14:textId="6A7F05C9" w:rsidR="00F25FCD" w:rsidRDefault="00F25FCD" w:rsidP="00C93C1B">
            <w:pPr>
              <w:spacing w:after="0"/>
              <w:jc w:val="center"/>
              <w:rPr>
                <w:rFonts w:ascii="Times New Roman" w:hAnsi="Times New Roman"/>
                <w:sz w:val="24"/>
                <w:szCs w:val="24"/>
              </w:rPr>
            </w:pPr>
            <w:r>
              <w:rPr>
                <w:rFonts w:ascii="Times New Roman" w:hAnsi="Times New Roman"/>
                <w:sz w:val="24"/>
                <w:szCs w:val="24"/>
              </w:rPr>
              <w:t>7</w:t>
            </w:r>
            <w:bookmarkStart w:id="0" w:name="_GoBack"/>
            <w:bookmarkEnd w:id="0"/>
            <w:r>
              <w:rPr>
                <w:rFonts w:ascii="Times New Roman" w:hAnsi="Times New Roman"/>
                <w:sz w:val="24"/>
                <w:szCs w:val="24"/>
              </w:rPr>
              <w:t>.</w:t>
            </w:r>
          </w:p>
        </w:tc>
      </w:tr>
      <w:tr w:rsidR="00F25FCD" w14:paraId="16683B10" w14:textId="77777777" w:rsidTr="00F25FCD">
        <w:trPr>
          <w:trHeight w:val="863"/>
        </w:trPr>
        <w:tc>
          <w:tcPr>
            <w:tcW w:w="396" w:type="dxa"/>
            <w:tcBorders>
              <w:top w:val="single" w:sz="4" w:space="0" w:color="auto"/>
              <w:left w:val="single" w:sz="4" w:space="0" w:color="auto"/>
              <w:bottom w:val="single" w:sz="4" w:space="0" w:color="auto"/>
              <w:right w:val="single" w:sz="4" w:space="0" w:color="auto"/>
            </w:tcBorders>
            <w:hideMark/>
          </w:tcPr>
          <w:p w14:paraId="2E4CB2D7" w14:textId="77777777" w:rsidR="00F25FCD" w:rsidRDefault="00F25FCD" w:rsidP="00C93C1B">
            <w:pPr>
              <w:spacing w:after="0"/>
              <w:jc w:val="both"/>
              <w:rPr>
                <w:rFonts w:ascii="Times New Roman" w:hAnsi="Times New Roman"/>
                <w:sz w:val="24"/>
                <w:szCs w:val="24"/>
              </w:rPr>
            </w:pPr>
            <w:r>
              <w:rPr>
                <w:rFonts w:ascii="Times New Roman" w:hAnsi="Times New Roman"/>
                <w:sz w:val="24"/>
                <w:szCs w:val="24"/>
              </w:rPr>
              <w:t>1.</w:t>
            </w:r>
          </w:p>
        </w:tc>
        <w:tc>
          <w:tcPr>
            <w:tcW w:w="2894" w:type="dxa"/>
            <w:tcBorders>
              <w:top w:val="single" w:sz="4" w:space="0" w:color="auto"/>
              <w:left w:val="single" w:sz="4" w:space="0" w:color="auto"/>
              <w:bottom w:val="single" w:sz="4" w:space="0" w:color="auto"/>
              <w:right w:val="single" w:sz="4" w:space="0" w:color="auto"/>
            </w:tcBorders>
            <w:hideMark/>
          </w:tcPr>
          <w:p w14:paraId="4F75B041" w14:textId="5696B123" w:rsidR="00F25FCD" w:rsidRPr="00A05896" w:rsidRDefault="00F25FCD" w:rsidP="00495C80">
            <w:pPr>
              <w:spacing w:after="0"/>
              <w:rPr>
                <w:rFonts w:ascii="Times New Roman" w:hAnsi="Times New Roman"/>
                <w:color w:val="000000"/>
                <w:spacing w:val="-2"/>
                <w:sz w:val="24"/>
                <w:szCs w:val="24"/>
              </w:rPr>
            </w:pPr>
            <w:r>
              <w:rPr>
                <w:rFonts w:ascii="Times New Roman" w:hAnsi="Times New Roman"/>
                <w:color w:val="000000" w:themeColor="text1"/>
                <w:sz w:val="24"/>
                <w:szCs w:val="24"/>
              </w:rPr>
              <w:t>A</w:t>
            </w:r>
            <w:r w:rsidRPr="000D6F39">
              <w:rPr>
                <w:rFonts w:ascii="Times New Roman" w:hAnsi="Times New Roman"/>
                <w:color w:val="000000" w:themeColor="text1"/>
                <w:sz w:val="24"/>
                <w:szCs w:val="24"/>
              </w:rPr>
              <w:t>nimuot</w:t>
            </w:r>
            <w:r>
              <w:rPr>
                <w:rFonts w:ascii="Times New Roman" w:hAnsi="Times New Roman"/>
                <w:color w:val="000000" w:themeColor="text1"/>
                <w:sz w:val="24"/>
                <w:szCs w:val="24"/>
              </w:rPr>
              <w:t>as</w:t>
            </w:r>
            <w:r w:rsidRPr="000D6F39">
              <w:rPr>
                <w:rFonts w:ascii="Times New Roman" w:hAnsi="Times New Roman"/>
                <w:color w:val="000000" w:themeColor="text1"/>
                <w:sz w:val="24"/>
                <w:szCs w:val="24"/>
              </w:rPr>
              <w:t xml:space="preserve"> (</w:t>
            </w:r>
            <w:proofErr w:type="spellStart"/>
            <w:r w:rsidRPr="000D6F39">
              <w:rPr>
                <w:rFonts w:ascii="Times New Roman" w:hAnsi="Times New Roman"/>
                <w:color w:val="000000" w:themeColor="text1"/>
                <w:sz w:val="24"/>
                <w:szCs w:val="24"/>
              </w:rPr>
              <w:t>motion</w:t>
            </w:r>
            <w:proofErr w:type="spellEnd"/>
            <w:r w:rsidRPr="000D6F39">
              <w:rPr>
                <w:rFonts w:ascii="Times New Roman" w:hAnsi="Times New Roman"/>
                <w:color w:val="000000" w:themeColor="text1"/>
                <w:sz w:val="24"/>
                <w:szCs w:val="24"/>
              </w:rPr>
              <w:t xml:space="preserve"> </w:t>
            </w:r>
            <w:proofErr w:type="spellStart"/>
            <w:r w:rsidRPr="000D6F39">
              <w:rPr>
                <w:rFonts w:ascii="Times New Roman" w:hAnsi="Times New Roman"/>
                <w:color w:val="000000" w:themeColor="text1"/>
                <w:sz w:val="24"/>
                <w:szCs w:val="24"/>
              </w:rPr>
              <w:t>graphics</w:t>
            </w:r>
            <w:proofErr w:type="spellEnd"/>
            <w:r w:rsidRPr="000D6F39">
              <w:rPr>
                <w:rFonts w:ascii="Times New Roman" w:hAnsi="Times New Roman"/>
                <w:color w:val="000000" w:themeColor="text1"/>
                <w:sz w:val="24"/>
                <w:szCs w:val="24"/>
              </w:rPr>
              <w:t>) vaizdo filmuka</w:t>
            </w:r>
            <w:r>
              <w:rPr>
                <w:rFonts w:ascii="Times New Roman" w:hAnsi="Times New Roman"/>
                <w:color w:val="000000" w:themeColor="text1"/>
                <w:sz w:val="24"/>
                <w:szCs w:val="24"/>
              </w:rPr>
              <w:t>s</w:t>
            </w:r>
          </w:p>
        </w:tc>
        <w:tc>
          <w:tcPr>
            <w:tcW w:w="992" w:type="dxa"/>
            <w:tcBorders>
              <w:top w:val="single" w:sz="4" w:space="0" w:color="auto"/>
              <w:left w:val="single" w:sz="4" w:space="0" w:color="auto"/>
              <w:bottom w:val="single" w:sz="4" w:space="0" w:color="auto"/>
              <w:right w:val="single" w:sz="4" w:space="0" w:color="auto"/>
            </w:tcBorders>
            <w:hideMark/>
          </w:tcPr>
          <w:p w14:paraId="70F798C2" w14:textId="29E2CD81" w:rsidR="00F25FCD" w:rsidRDefault="00F25FCD" w:rsidP="00C93C1B">
            <w:pPr>
              <w:spacing w:after="0"/>
              <w:jc w:val="center"/>
              <w:rPr>
                <w:rFonts w:ascii="Times New Roman" w:hAnsi="Times New Roman"/>
                <w:sz w:val="24"/>
                <w:szCs w:val="24"/>
              </w:rPr>
            </w:pPr>
            <w:r>
              <w:rPr>
                <w:rFonts w:ascii="Times New Roman" w:hAnsi="Times New Roman"/>
                <w:sz w:val="24"/>
                <w:szCs w:val="24"/>
              </w:rPr>
              <w:t>2 vnt.</w:t>
            </w:r>
          </w:p>
        </w:tc>
        <w:tc>
          <w:tcPr>
            <w:tcW w:w="1418" w:type="dxa"/>
            <w:tcBorders>
              <w:top w:val="single" w:sz="4" w:space="0" w:color="auto"/>
              <w:left w:val="single" w:sz="4" w:space="0" w:color="auto"/>
              <w:bottom w:val="single" w:sz="4" w:space="0" w:color="auto"/>
              <w:right w:val="single" w:sz="4" w:space="0" w:color="auto"/>
            </w:tcBorders>
          </w:tcPr>
          <w:p w14:paraId="65AC40F0" w14:textId="77777777" w:rsidR="00F25FCD" w:rsidRDefault="00F25FCD"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C1875AE" w14:textId="77777777" w:rsidR="00F25FCD" w:rsidRDefault="00F25FCD" w:rsidP="00C93C1B">
            <w:pPr>
              <w:spacing w:after="0"/>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B4E2EA3" w14:textId="77777777" w:rsidR="00F25FCD" w:rsidRDefault="00F25FCD" w:rsidP="00C93C1B">
            <w:pPr>
              <w:spacing w:after="0"/>
              <w:jc w:val="center"/>
              <w:rPr>
                <w:rFonts w:ascii="Times New Roman" w:hAnsi="Times New Roman"/>
                <w:sz w:val="24"/>
                <w:szCs w:val="24"/>
              </w:rPr>
            </w:pPr>
          </w:p>
        </w:tc>
        <w:tc>
          <w:tcPr>
            <w:tcW w:w="1630" w:type="dxa"/>
            <w:tcBorders>
              <w:top w:val="single" w:sz="4" w:space="0" w:color="auto"/>
              <w:left w:val="single" w:sz="4" w:space="0" w:color="auto"/>
              <w:bottom w:val="single" w:sz="4" w:space="0" w:color="auto"/>
              <w:right w:val="single" w:sz="4" w:space="0" w:color="auto"/>
            </w:tcBorders>
          </w:tcPr>
          <w:p w14:paraId="1C4417C6" w14:textId="600718C5" w:rsidR="00F25FCD" w:rsidRDefault="00F25FCD" w:rsidP="00C93C1B">
            <w:pPr>
              <w:spacing w:after="0"/>
              <w:jc w:val="center"/>
              <w:rPr>
                <w:rFonts w:ascii="Times New Roman" w:hAnsi="Times New Roman"/>
                <w:sz w:val="24"/>
                <w:szCs w:val="24"/>
              </w:rPr>
            </w:pPr>
          </w:p>
        </w:tc>
      </w:tr>
      <w:tr w:rsidR="00F25FCD" w14:paraId="6280C250" w14:textId="77777777" w:rsidTr="00F25FCD">
        <w:trPr>
          <w:trHeight w:val="863"/>
        </w:trPr>
        <w:tc>
          <w:tcPr>
            <w:tcW w:w="396" w:type="dxa"/>
            <w:tcBorders>
              <w:top w:val="single" w:sz="4" w:space="0" w:color="auto"/>
              <w:left w:val="single" w:sz="4" w:space="0" w:color="auto"/>
              <w:bottom w:val="single" w:sz="4" w:space="0" w:color="auto"/>
              <w:right w:val="single" w:sz="4" w:space="0" w:color="auto"/>
            </w:tcBorders>
          </w:tcPr>
          <w:p w14:paraId="5ED79FB4" w14:textId="0B006AE4" w:rsidR="00F25FCD" w:rsidRDefault="00F25FCD" w:rsidP="00C93C1B">
            <w:pPr>
              <w:spacing w:after="0"/>
              <w:jc w:val="both"/>
              <w:rPr>
                <w:rFonts w:ascii="Times New Roman" w:hAnsi="Times New Roman"/>
                <w:sz w:val="24"/>
                <w:szCs w:val="24"/>
              </w:rPr>
            </w:pPr>
            <w:r>
              <w:rPr>
                <w:rFonts w:ascii="Times New Roman" w:hAnsi="Times New Roman"/>
                <w:sz w:val="24"/>
                <w:szCs w:val="24"/>
              </w:rPr>
              <w:t>2.</w:t>
            </w:r>
          </w:p>
        </w:tc>
        <w:tc>
          <w:tcPr>
            <w:tcW w:w="2894" w:type="dxa"/>
            <w:tcBorders>
              <w:top w:val="single" w:sz="4" w:space="0" w:color="auto"/>
              <w:left w:val="single" w:sz="4" w:space="0" w:color="auto"/>
              <w:bottom w:val="single" w:sz="4" w:space="0" w:color="auto"/>
              <w:right w:val="single" w:sz="4" w:space="0" w:color="auto"/>
            </w:tcBorders>
          </w:tcPr>
          <w:p w14:paraId="111699FB" w14:textId="5C8B8287" w:rsidR="00F25FCD" w:rsidRPr="00654CC6" w:rsidRDefault="00F25FCD" w:rsidP="00495C80">
            <w:pPr>
              <w:spacing w:after="0"/>
              <w:rPr>
                <w:rFonts w:ascii="Times New Roman" w:hAnsi="Times New Roman"/>
                <w:color w:val="000000" w:themeColor="text1"/>
                <w:sz w:val="24"/>
                <w:szCs w:val="24"/>
              </w:rPr>
            </w:pPr>
            <w:r>
              <w:rPr>
                <w:rFonts w:ascii="Times New Roman" w:hAnsi="Times New Roman"/>
                <w:color w:val="000000" w:themeColor="text1"/>
                <w:sz w:val="24"/>
                <w:szCs w:val="24"/>
              </w:rPr>
              <w:t>V</w:t>
            </w:r>
            <w:r w:rsidRPr="000D6F39">
              <w:rPr>
                <w:rFonts w:ascii="Times New Roman" w:hAnsi="Times New Roman"/>
                <w:color w:val="000000" w:themeColor="text1"/>
                <w:sz w:val="24"/>
                <w:szCs w:val="24"/>
              </w:rPr>
              <w:t>aizdo įrašas (reportažas)</w:t>
            </w:r>
          </w:p>
        </w:tc>
        <w:tc>
          <w:tcPr>
            <w:tcW w:w="992" w:type="dxa"/>
            <w:tcBorders>
              <w:top w:val="single" w:sz="4" w:space="0" w:color="auto"/>
              <w:left w:val="single" w:sz="4" w:space="0" w:color="auto"/>
              <w:bottom w:val="single" w:sz="4" w:space="0" w:color="auto"/>
              <w:right w:val="single" w:sz="4" w:space="0" w:color="auto"/>
            </w:tcBorders>
          </w:tcPr>
          <w:p w14:paraId="2B1DE0A4" w14:textId="216CBAD7" w:rsidR="00F25FCD" w:rsidRDefault="00F25FCD" w:rsidP="00C93C1B">
            <w:pPr>
              <w:spacing w:after="0"/>
              <w:jc w:val="center"/>
              <w:rPr>
                <w:rFonts w:ascii="Times New Roman" w:hAnsi="Times New Roman"/>
                <w:sz w:val="24"/>
                <w:szCs w:val="24"/>
              </w:rPr>
            </w:pPr>
            <w:r>
              <w:rPr>
                <w:rFonts w:ascii="Times New Roman" w:hAnsi="Times New Roman"/>
                <w:sz w:val="24"/>
                <w:szCs w:val="24"/>
              </w:rPr>
              <w:t>1 vnt.</w:t>
            </w:r>
          </w:p>
        </w:tc>
        <w:tc>
          <w:tcPr>
            <w:tcW w:w="1418" w:type="dxa"/>
            <w:tcBorders>
              <w:top w:val="single" w:sz="4" w:space="0" w:color="auto"/>
              <w:left w:val="single" w:sz="4" w:space="0" w:color="auto"/>
              <w:bottom w:val="single" w:sz="4" w:space="0" w:color="auto"/>
              <w:right w:val="single" w:sz="4" w:space="0" w:color="auto"/>
            </w:tcBorders>
          </w:tcPr>
          <w:p w14:paraId="343FBEBB" w14:textId="77777777" w:rsidR="00F25FCD" w:rsidRDefault="00F25FCD"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E53436A" w14:textId="77777777" w:rsidR="00F25FCD" w:rsidRDefault="00F25FCD" w:rsidP="00C93C1B">
            <w:pPr>
              <w:spacing w:after="0"/>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E450EFE" w14:textId="77777777" w:rsidR="00F25FCD" w:rsidRDefault="00F25FCD" w:rsidP="00C93C1B">
            <w:pPr>
              <w:spacing w:after="0"/>
              <w:jc w:val="center"/>
              <w:rPr>
                <w:rFonts w:ascii="Times New Roman" w:hAnsi="Times New Roman"/>
                <w:sz w:val="24"/>
                <w:szCs w:val="24"/>
              </w:rPr>
            </w:pPr>
          </w:p>
        </w:tc>
        <w:tc>
          <w:tcPr>
            <w:tcW w:w="1630" w:type="dxa"/>
            <w:tcBorders>
              <w:top w:val="single" w:sz="4" w:space="0" w:color="auto"/>
              <w:left w:val="single" w:sz="4" w:space="0" w:color="auto"/>
              <w:bottom w:val="single" w:sz="4" w:space="0" w:color="auto"/>
              <w:right w:val="single" w:sz="4" w:space="0" w:color="auto"/>
            </w:tcBorders>
          </w:tcPr>
          <w:p w14:paraId="0C84ECE5" w14:textId="3A1E0F7D" w:rsidR="00F25FCD" w:rsidRDefault="00F25FCD" w:rsidP="00C93C1B">
            <w:pPr>
              <w:spacing w:after="0"/>
              <w:jc w:val="center"/>
              <w:rPr>
                <w:rFonts w:ascii="Times New Roman" w:hAnsi="Times New Roman"/>
                <w:sz w:val="24"/>
                <w:szCs w:val="24"/>
              </w:rPr>
            </w:pPr>
          </w:p>
        </w:tc>
      </w:tr>
      <w:tr w:rsidR="00F25FCD" w14:paraId="24D103BE" w14:textId="77777777" w:rsidTr="00F25FCD">
        <w:trPr>
          <w:trHeight w:val="863"/>
        </w:trPr>
        <w:tc>
          <w:tcPr>
            <w:tcW w:w="396" w:type="dxa"/>
            <w:tcBorders>
              <w:top w:val="single" w:sz="4" w:space="0" w:color="auto"/>
              <w:left w:val="single" w:sz="4" w:space="0" w:color="auto"/>
              <w:bottom w:val="single" w:sz="4" w:space="0" w:color="auto"/>
              <w:right w:val="single" w:sz="4" w:space="0" w:color="auto"/>
            </w:tcBorders>
          </w:tcPr>
          <w:p w14:paraId="3FAB555B" w14:textId="76695BDD" w:rsidR="00F25FCD" w:rsidRDefault="00F25FCD" w:rsidP="00C93C1B">
            <w:pPr>
              <w:spacing w:after="0"/>
              <w:jc w:val="both"/>
              <w:rPr>
                <w:rFonts w:ascii="Times New Roman" w:hAnsi="Times New Roman"/>
                <w:sz w:val="24"/>
                <w:szCs w:val="24"/>
              </w:rPr>
            </w:pPr>
            <w:r>
              <w:rPr>
                <w:rFonts w:ascii="Times New Roman" w:hAnsi="Times New Roman"/>
                <w:sz w:val="24"/>
                <w:szCs w:val="24"/>
              </w:rPr>
              <w:t>3.</w:t>
            </w:r>
          </w:p>
        </w:tc>
        <w:tc>
          <w:tcPr>
            <w:tcW w:w="2894" w:type="dxa"/>
            <w:tcBorders>
              <w:top w:val="single" w:sz="4" w:space="0" w:color="auto"/>
              <w:left w:val="single" w:sz="4" w:space="0" w:color="auto"/>
              <w:bottom w:val="single" w:sz="4" w:space="0" w:color="auto"/>
              <w:right w:val="single" w:sz="4" w:space="0" w:color="auto"/>
            </w:tcBorders>
          </w:tcPr>
          <w:p w14:paraId="2AF65F8C" w14:textId="42D1943B" w:rsidR="00F25FCD" w:rsidRPr="00654CC6" w:rsidRDefault="00F25FCD" w:rsidP="00495C80">
            <w:pPr>
              <w:spacing w:after="0"/>
              <w:rPr>
                <w:rFonts w:ascii="Times New Roman" w:hAnsi="Times New Roman"/>
                <w:color w:val="000000" w:themeColor="text1"/>
                <w:sz w:val="24"/>
                <w:szCs w:val="24"/>
              </w:rPr>
            </w:pPr>
            <w:proofErr w:type="spellStart"/>
            <w:r>
              <w:rPr>
                <w:rFonts w:ascii="Times New Roman" w:hAnsi="Times New Roman"/>
                <w:color w:val="000000" w:themeColor="text1"/>
                <w:sz w:val="24"/>
                <w:szCs w:val="24"/>
              </w:rPr>
              <w:t>M</w:t>
            </w:r>
            <w:r w:rsidRPr="000D6F39">
              <w:rPr>
                <w:rFonts w:ascii="Times New Roman" w:hAnsi="Times New Roman"/>
                <w:color w:val="000000" w:themeColor="text1"/>
                <w:sz w:val="24"/>
                <w:szCs w:val="24"/>
              </w:rPr>
              <w:t>otion</w:t>
            </w:r>
            <w:proofErr w:type="spellEnd"/>
            <w:r w:rsidRPr="000D6F39">
              <w:rPr>
                <w:rFonts w:ascii="Times New Roman" w:hAnsi="Times New Roman"/>
                <w:color w:val="000000" w:themeColor="text1"/>
                <w:sz w:val="24"/>
                <w:szCs w:val="24"/>
              </w:rPr>
              <w:t xml:space="preserve"> </w:t>
            </w:r>
            <w:proofErr w:type="spellStart"/>
            <w:r w:rsidRPr="000D6F39">
              <w:rPr>
                <w:rFonts w:ascii="Times New Roman" w:hAnsi="Times New Roman"/>
                <w:color w:val="000000" w:themeColor="text1"/>
                <w:sz w:val="24"/>
                <w:szCs w:val="24"/>
              </w:rPr>
              <w:t>graphics</w:t>
            </w:r>
            <w:proofErr w:type="spellEnd"/>
            <w:r w:rsidRPr="000D6F39">
              <w:rPr>
                <w:rFonts w:ascii="Times New Roman" w:hAnsi="Times New Roman"/>
                <w:color w:val="000000" w:themeColor="text1"/>
                <w:sz w:val="24"/>
                <w:szCs w:val="24"/>
              </w:rPr>
              <w:t xml:space="preserve"> vizualizacijų paketas</w:t>
            </w:r>
          </w:p>
        </w:tc>
        <w:tc>
          <w:tcPr>
            <w:tcW w:w="992" w:type="dxa"/>
            <w:tcBorders>
              <w:top w:val="single" w:sz="4" w:space="0" w:color="auto"/>
              <w:left w:val="single" w:sz="4" w:space="0" w:color="auto"/>
              <w:bottom w:val="single" w:sz="4" w:space="0" w:color="auto"/>
              <w:right w:val="single" w:sz="4" w:space="0" w:color="auto"/>
            </w:tcBorders>
          </w:tcPr>
          <w:p w14:paraId="48BC4F62" w14:textId="634884B3" w:rsidR="00F25FCD" w:rsidRDefault="00F25FCD" w:rsidP="00C93C1B">
            <w:pPr>
              <w:spacing w:after="0"/>
              <w:jc w:val="center"/>
              <w:rPr>
                <w:rFonts w:ascii="Times New Roman" w:hAnsi="Times New Roman"/>
                <w:sz w:val="24"/>
                <w:szCs w:val="24"/>
              </w:rPr>
            </w:pPr>
            <w:r>
              <w:rPr>
                <w:rFonts w:ascii="Times New Roman" w:hAnsi="Times New Roman"/>
                <w:sz w:val="24"/>
                <w:szCs w:val="24"/>
              </w:rPr>
              <w:t>1 vnt.</w:t>
            </w:r>
          </w:p>
        </w:tc>
        <w:tc>
          <w:tcPr>
            <w:tcW w:w="1418" w:type="dxa"/>
            <w:tcBorders>
              <w:top w:val="single" w:sz="4" w:space="0" w:color="auto"/>
              <w:left w:val="single" w:sz="4" w:space="0" w:color="auto"/>
              <w:bottom w:val="single" w:sz="4" w:space="0" w:color="auto"/>
              <w:right w:val="single" w:sz="4" w:space="0" w:color="auto"/>
            </w:tcBorders>
          </w:tcPr>
          <w:p w14:paraId="7B3E2E0D" w14:textId="77777777" w:rsidR="00F25FCD" w:rsidRDefault="00F25FCD"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A4B7C9D" w14:textId="77777777" w:rsidR="00F25FCD" w:rsidRDefault="00F25FCD" w:rsidP="00C93C1B">
            <w:pPr>
              <w:spacing w:after="0"/>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98D8229" w14:textId="77777777" w:rsidR="00F25FCD" w:rsidRDefault="00F25FCD" w:rsidP="00C93C1B">
            <w:pPr>
              <w:spacing w:after="0"/>
              <w:jc w:val="center"/>
              <w:rPr>
                <w:rFonts w:ascii="Times New Roman" w:hAnsi="Times New Roman"/>
                <w:sz w:val="24"/>
                <w:szCs w:val="24"/>
              </w:rPr>
            </w:pPr>
          </w:p>
        </w:tc>
        <w:tc>
          <w:tcPr>
            <w:tcW w:w="1630" w:type="dxa"/>
            <w:tcBorders>
              <w:top w:val="single" w:sz="4" w:space="0" w:color="auto"/>
              <w:left w:val="single" w:sz="4" w:space="0" w:color="auto"/>
              <w:bottom w:val="single" w:sz="4" w:space="0" w:color="auto"/>
              <w:right w:val="single" w:sz="4" w:space="0" w:color="auto"/>
            </w:tcBorders>
          </w:tcPr>
          <w:p w14:paraId="1B79A58E" w14:textId="218C971A" w:rsidR="00F25FCD" w:rsidRDefault="00F25FCD" w:rsidP="00C93C1B">
            <w:pPr>
              <w:spacing w:after="0"/>
              <w:jc w:val="center"/>
              <w:rPr>
                <w:rFonts w:ascii="Times New Roman" w:hAnsi="Times New Roman"/>
                <w:sz w:val="24"/>
                <w:szCs w:val="24"/>
              </w:rPr>
            </w:pPr>
          </w:p>
        </w:tc>
      </w:tr>
      <w:tr w:rsidR="00F25FCD" w14:paraId="51A60046" w14:textId="77777777" w:rsidTr="00F25FCD">
        <w:trPr>
          <w:trHeight w:val="673"/>
        </w:trPr>
        <w:tc>
          <w:tcPr>
            <w:tcW w:w="7117" w:type="dxa"/>
            <w:gridSpan w:val="5"/>
            <w:tcBorders>
              <w:top w:val="single" w:sz="4" w:space="0" w:color="auto"/>
              <w:left w:val="single" w:sz="4" w:space="0" w:color="auto"/>
              <w:bottom w:val="single" w:sz="4" w:space="0" w:color="auto"/>
              <w:right w:val="single" w:sz="4" w:space="0" w:color="auto"/>
            </w:tcBorders>
          </w:tcPr>
          <w:p w14:paraId="2B33067D" w14:textId="3A0CAF16" w:rsidR="00F25FCD" w:rsidRDefault="00F25FCD" w:rsidP="00F25FCD">
            <w:pPr>
              <w:spacing w:after="0"/>
              <w:jc w:val="right"/>
              <w:rPr>
                <w:rFonts w:ascii="Times New Roman" w:hAnsi="Times New Roman"/>
                <w:sz w:val="24"/>
                <w:szCs w:val="24"/>
              </w:rPr>
            </w:pPr>
            <w:r w:rsidRPr="00BE709C">
              <w:rPr>
                <w:rFonts w:ascii="Times New Roman" w:hAnsi="Times New Roman"/>
                <w:b/>
                <w:sz w:val="24"/>
                <w:szCs w:val="24"/>
              </w:rPr>
              <w:t>VISO:</w:t>
            </w:r>
          </w:p>
        </w:tc>
        <w:tc>
          <w:tcPr>
            <w:tcW w:w="1418" w:type="dxa"/>
            <w:tcBorders>
              <w:top w:val="single" w:sz="4" w:space="0" w:color="auto"/>
              <w:left w:val="single" w:sz="4" w:space="0" w:color="auto"/>
              <w:bottom w:val="single" w:sz="4" w:space="0" w:color="auto"/>
              <w:right w:val="single" w:sz="4" w:space="0" w:color="auto"/>
            </w:tcBorders>
          </w:tcPr>
          <w:p w14:paraId="7553BE7A" w14:textId="77777777" w:rsidR="00F25FCD" w:rsidRDefault="00F25FCD" w:rsidP="00C93C1B">
            <w:pPr>
              <w:spacing w:after="0"/>
              <w:jc w:val="center"/>
              <w:rPr>
                <w:rFonts w:ascii="Times New Roman" w:hAnsi="Times New Roman"/>
                <w:sz w:val="24"/>
                <w:szCs w:val="24"/>
              </w:rPr>
            </w:pPr>
          </w:p>
        </w:tc>
        <w:tc>
          <w:tcPr>
            <w:tcW w:w="1630" w:type="dxa"/>
            <w:tcBorders>
              <w:top w:val="single" w:sz="4" w:space="0" w:color="auto"/>
              <w:left w:val="single" w:sz="4" w:space="0" w:color="auto"/>
              <w:bottom w:val="single" w:sz="4" w:space="0" w:color="auto"/>
              <w:right w:val="single" w:sz="4" w:space="0" w:color="auto"/>
            </w:tcBorders>
          </w:tcPr>
          <w:p w14:paraId="63B5D47F" w14:textId="36A865BC" w:rsidR="00F25FCD" w:rsidRDefault="00F25FCD"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w:t>
      </w:r>
      <w:r>
        <w:rPr>
          <w:rFonts w:ascii="Times New Roman" w:eastAsia="Times New Roman" w:hAnsi="Times New Roman"/>
          <w:b/>
          <w:sz w:val="24"/>
          <w:szCs w:val="24"/>
        </w:rPr>
        <w:lastRenderedPageBreak/>
        <w:t>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footerReference w:type="default" r:id="rId11"/>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962B8" w14:textId="77777777" w:rsidR="00E511E0" w:rsidRDefault="00E511E0" w:rsidP="00E511E0">
      <w:pPr>
        <w:spacing w:after="0"/>
      </w:pPr>
      <w:r>
        <w:separator/>
      </w:r>
    </w:p>
  </w:endnote>
  <w:endnote w:type="continuationSeparator" w:id="0">
    <w:p w14:paraId="1D24425E" w14:textId="77777777" w:rsidR="00E511E0" w:rsidRDefault="00E511E0" w:rsidP="00E5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7108554"/>
      <w:docPartObj>
        <w:docPartGallery w:val="Page Numbers (Bottom of Page)"/>
        <w:docPartUnique/>
      </w:docPartObj>
    </w:sdtPr>
    <w:sdtEndPr/>
    <w:sdtContent>
      <w:p w14:paraId="74D9A0C3" w14:textId="07D40D01" w:rsidR="00E511E0" w:rsidRDefault="00E511E0">
        <w:pPr>
          <w:pStyle w:val="Porat"/>
          <w:jc w:val="right"/>
        </w:pPr>
        <w:r>
          <w:fldChar w:fldCharType="begin"/>
        </w:r>
        <w:r>
          <w:instrText>PAGE   \* MERGEFORMAT</w:instrText>
        </w:r>
        <w:r>
          <w:fldChar w:fldCharType="separate"/>
        </w:r>
        <w:r>
          <w:t>2</w:t>
        </w:r>
        <w:r>
          <w:fldChar w:fldCharType="end"/>
        </w:r>
      </w:p>
    </w:sdtContent>
  </w:sdt>
  <w:p w14:paraId="503C23FF" w14:textId="77777777" w:rsidR="00E511E0" w:rsidRDefault="00E51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765BA" w14:textId="77777777" w:rsidR="00E511E0" w:rsidRDefault="00E511E0" w:rsidP="00E511E0">
      <w:pPr>
        <w:spacing w:after="0"/>
      </w:pPr>
      <w:r>
        <w:separator/>
      </w:r>
    </w:p>
  </w:footnote>
  <w:footnote w:type="continuationSeparator" w:id="0">
    <w:p w14:paraId="35AC7818" w14:textId="77777777" w:rsidR="00E511E0" w:rsidRDefault="00E511E0" w:rsidP="00E5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0D6F39"/>
    <w:rsid w:val="00100BE1"/>
    <w:rsid w:val="001E0295"/>
    <w:rsid w:val="002515DC"/>
    <w:rsid w:val="002747F6"/>
    <w:rsid w:val="00375925"/>
    <w:rsid w:val="0039138A"/>
    <w:rsid w:val="00427F12"/>
    <w:rsid w:val="00495C80"/>
    <w:rsid w:val="005E2D3D"/>
    <w:rsid w:val="005F6AC9"/>
    <w:rsid w:val="006B08D1"/>
    <w:rsid w:val="007B40C0"/>
    <w:rsid w:val="007D7114"/>
    <w:rsid w:val="00814013"/>
    <w:rsid w:val="00970B67"/>
    <w:rsid w:val="009D7F97"/>
    <w:rsid w:val="00A05896"/>
    <w:rsid w:val="00AE1C1B"/>
    <w:rsid w:val="00B17CF9"/>
    <w:rsid w:val="00B64FDD"/>
    <w:rsid w:val="00BE49EF"/>
    <w:rsid w:val="00BE709C"/>
    <w:rsid w:val="00C0420A"/>
    <w:rsid w:val="00C14450"/>
    <w:rsid w:val="00C353B4"/>
    <w:rsid w:val="00C93C1B"/>
    <w:rsid w:val="00CB38E1"/>
    <w:rsid w:val="00D0454D"/>
    <w:rsid w:val="00D12968"/>
    <w:rsid w:val="00DD7FD2"/>
    <w:rsid w:val="00E07AC5"/>
    <w:rsid w:val="00E511E0"/>
    <w:rsid w:val="00E524FE"/>
    <w:rsid w:val="00E64ADD"/>
    <w:rsid w:val="00EA4F90"/>
    <w:rsid w:val="00EE627B"/>
    <w:rsid w:val="00F25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E511E0"/>
    <w:pPr>
      <w:tabs>
        <w:tab w:val="center" w:pos="4819"/>
        <w:tab w:val="right" w:pos="9638"/>
      </w:tabs>
      <w:spacing w:after="0"/>
    </w:pPr>
  </w:style>
  <w:style w:type="character" w:customStyle="1" w:styleId="AntratsDiagrama">
    <w:name w:val="Antraštės Diagrama"/>
    <w:basedOn w:val="Numatytasispastraiposriftas"/>
    <w:link w:val="Antrats"/>
    <w:uiPriority w:val="99"/>
    <w:rsid w:val="00E511E0"/>
    <w:rPr>
      <w:rFonts w:ascii="Calibri" w:eastAsia="Calibri" w:hAnsi="Calibri" w:cs="Times New Roman"/>
    </w:rPr>
  </w:style>
  <w:style w:type="paragraph" w:styleId="Porat">
    <w:name w:val="footer"/>
    <w:basedOn w:val="prastasis"/>
    <w:link w:val="PoratDiagrama"/>
    <w:uiPriority w:val="99"/>
    <w:unhideWhenUsed/>
    <w:rsid w:val="00E511E0"/>
    <w:pPr>
      <w:tabs>
        <w:tab w:val="center" w:pos="4819"/>
        <w:tab w:val="right" w:pos="9638"/>
      </w:tabs>
      <w:spacing w:after="0"/>
    </w:pPr>
  </w:style>
  <w:style w:type="character" w:customStyle="1" w:styleId="PoratDiagrama">
    <w:name w:val="Poraštė Diagrama"/>
    <w:basedOn w:val="Numatytasispastraiposriftas"/>
    <w:link w:val="Porat"/>
    <w:uiPriority w:val="99"/>
    <w:rsid w:val="00E511E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1267A-7326-4117-AD2E-97F08DCDBA01}">
  <ds:schemaRef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 ds:uri="8cd6d98d-9ba9-4b8a-b2a1-aba14f46caa8"/>
    <ds:schemaRef ds:uri="http://schemas.microsoft.com/office/2006/metadata/properties"/>
  </ds:schemaRefs>
</ds:datastoreItem>
</file>

<file path=customXml/itemProps4.xml><?xml version="1.0" encoding="utf-8"?>
<ds:datastoreItem xmlns:ds="http://schemas.openxmlformats.org/officeDocument/2006/customXml" ds:itemID="{55D878D5-0B6B-4491-AE3D-86707D9E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32</cp:revision>
  <dcterms:created xsi:type="dcterms:W3CDTF">2026-01-28T08:05:00Z</dcterms:created>
  <dcterms:modified xsi:type="dcterms:W3CDTF">2026-04-28T06:33:00Z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